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94F" w:rsidRDefault="0062194F" w:rsidP="0062194F">
      <w:pPr>
        <w:spacing w:line="600" w:lineRule="exact"/>
        <w:ind w:firstLineChars="300" w:firstLine="1320"/>
        <w:rPr>
          <w:rFonts w:ascii="等线 Light" w:eastAsia="方正小标宋简体" w:hAnsi="等线 Light" w:cs="Times New Roman"/>
          <w:bCs/>
          <w:sz w:val="44"/>
          <w:szCs w:val="32"/>
        </w:rPr>
      </w:pPr>
    </w:p>
    <w:p w:rsidR="00C62D3D" w:rsidRPr="0062194F" w:rsidRDefault="00C62D3D" w:rsidP="0062194F">
      <w:pPr>
        <w:spacing w:line="600" w:lineRule="exact"/>
        <w:jc w:val="center"/>
        <w:outlineLvl w:val="0"/>
        <w:rPr>
          <w:rFonts w:ascii="等线 Light" w:eastAsia="方正小标宋简体" w:hAnsi="等线 Light" w:cs="Times New Roman"/>
          <w:bCs/>
          <w:sz w:val="44"/>
          <w:szCs w:val="32"/>
        </w:rPr>
      </w:pPr>
      <w:r w:rsidRPr="0062194F">
        <w:rPr>
          <w:rFonts w:ascii="等线 Light" w:eastAsia="方正小标宋简体" w:hAnsi="等线 Light" w:cs="Times New Roman" w:hint="eastAsia"/>
          <w:bCs/>
          <w:sz w:val="44"/>
          <w:szCs w:val="32"/>
        </w:rPr>
        <w:t>保险学院一流本科专业建设项目和专业提升项目的子项目</w:t>
      </w:r>
      <w:proofErr w:type="gramStart"/>
      <w:r w:rsidRPr="0062194F">
        <w:rPr>
          <w:rFonts w:ascii="等线 Light" w:eastAsia="方正小标宋简体" w:hAnsi="等线 Light" w:cs="Times New Roman" w:hint="eastAsia"/>
          <w:bCs/>
          <w:sz w:val="44"/>
          <w:szCs w:val="32"/>
        </w:rPr>
        <w:t>结项标准</w:t>
      </w:r>
      <w:proofErr w:type="gramEnd"/>
      <w:r w:rsidRPr="0062194F">
        <w:rPr>
          <w:rFonts w:ascii="等线 Light" w:eastAsia="方正小标宋简体" w:hAnsi="等线 Light" w:cs="Times New Roman" w:hint="eastAsia"/>
          <w:bCs/>
          <w:sz w:val="44"/>
          <w:szCs w:val="32"/>
        </w:rPr>
        <w:t>补充意见</w:t>
      </w:r>
    </w:p>
    <w:p w:rsidR="0062194F" w:rsidRDefault="0062194F" w:rsidP="0062194F">
      <w:pPr>
        <w:spacing w:line="600" w:lineRule="exact"/>
        <w:ind w:firstLineChars="300" w:firstLine="960"/>
        <w:rPr>
          <w:rFonts w:ascii="仿宋_GB2312" w:eastAsia="仿宋_GB2312" w:hAnsi="微软雅黑" w:cs="宋体"/>
          <w:color w:val="333333"/>
          <w:kern w:val="0"/>
          <w:sz w:val="32"/>
          <w:szCs w:val="32"/>
        </w:rPr>
      </w:pPr>
    </w:p>
    <w:p w:rsidR="00C62D3D" w:rsidRDefault="00C62D3D" w:rsidP="0062194F">
      <w:pPr>
        <w:spacing w:line="600" w:lineRule="exact"/>
        <w:ind w:firstLineChars="200" w:firstLine="640"/>
        <w:rPr>
          <w:rFonts w:ascii="仿宋_GB2312" w:eastAsia="仿宋_GB2312" w:hAnsi="微软雅黑" w:cs="宋体"/>
          <w:color w:val="333333"/>
          <w:kern w:val="0"/>
          <w:sz w:val="32"/>
          <w:szCs w:val="32"/>
        </w:rPr>
      </w:pPr>
      <w:r w:rsidRPr="0062194F">
        <w:rPr>
          <w:rFonts w:ascii="仿宋_GB2312" w:eastAsia="仿宋_GB2312" w:hAnsi="微软雅黑" w:cs="宋体" w:hint="eastAsia"/>
          <w:color w:val="333333"/>
          <w:kern w:val="0"/>
          <w:sz w:val="32"/>
          <w:szCs w:val="32"/>
        </w:rPr>
        <w:t>在保险学院一流本科专业建设项目和专业提升项目的子项目</w:t>
      </w:r>
      <w:proofErr w:type="gramStart"/>
      <w:r w:rsidRPr="0062194F">
        <w:rPr>
          <w:rFonts w:ascii="仿宋_GB2312" w:eastAsia="仿宋_GB2312" w:hAnsi="微软雅黑" w:cs="宋体" w:hint="eastAsia"/>
          <w:color w:val="333333"/>
          <w:kern w:val="0"/>
          <w:sz w:val="32"/>
          <w:szCs w:val="32"/>
        </w:rPr>
        <w:t>结项标准</w:t>
      </w:r>
      <w:proofErr w:type="gramEnd"/>
      <w:r w:rsidRPr="0062194F">
        <w:rPr>
          <w:rFonts w:ascii="仿宋_GB2312" w:eastAsia="仿宋_GB2312" w:hAnsi="微软雅黑" w:cs="宋体" w:hint="eastAsia"/>
          <w:color w:val="333333"/>
          <w:kern w:val="0"/>
          <w:sz w:val="32"/>
          <w:szCs w:val="32"/>
        </w:rPr>
        <w:t>中，目前是课程类项目按学校课程管理办法，其中必须完成项目包括教学论文发表，现申请实验实训课程可以用获得的软件著作权代替教学论文发表这一项目，即获得软件著作权等同于完成发表教学论文这一指标。</w:t>
      </w:r>
    </w:p>
    <w:p w:rsidR="0062194F" w:rsidRPr="0062194F" w:rsidRDefault="0062194F" w:rsidP="0062194F">
      <w:pPr>
        <w:spacing w:line="600" w:lineRule="exact"/>
        <w:rPr>
          <w:rFonts w:ascii="仿宋_GB2312" w:eastAsia="仿宋_GB2312" w:hAnsi="微软雅黑" w:cs="宋体"/>
          <w:color w:val="333333"/>
          <w:kern w:val="0"/>
          <w:sz w:val="32"/>
          <w:szCs w:val="32"/>
        </w:rPr>
      </w:pPr>
    </w:p>
    <w:p w:rsidR="0062194F" w:rsidRDefault="00C62D3D" w:rsidP="0062194F">
      <w:pPr>
        <w:spacing w:line="600" w:lineRule="exact"/>
        <w:jc w:val="right"/>
        <w:rPr>
          <w:rFonts w:ascii="仿宋_GB2312" w:eastAsia="仿宋_GB2312" w:hAnsi="微软雅黑" w:cs="宋体"/>
          <w:color w:val="333333"/>
          <w:kern w:val="0"/>
          <w:sz w:val="32"/>
          <w:szCs w:val="32"/>
        </w:rPr>
      </w:pPr>
      <w:r w:rsidRPr="0062194F">
        <w:rPr>
          <w:rFonts w:ascii="仿宋_GB2312" w:eastAsia="仿宋_GB2312" w:hAnsi="微软雅黑" w:cs="宋体" w:hint="eastAsia"/>
          <w:color w:val="333333"/>
          <w:kern w:val="0"/>
          <w:sz w:val="32"/>
          <w:szCs w:val="32"/>
        </w:rPr>
        <w:t>保险学院</w:t>
      </w:r>
    </w:p>
    <w:p w:rsidR="00C62D3D" w:rsidRPr="0062194F" w:rsidRDefault="0062194F" w:rsidP="0062194F">
      <w:pPr>
        <w:spacing w:line="600" w:lineRule="exact"/>
        <w:jc w:val="right"/>
        <w:rPr>
          <w:rFonts w:ascii="仿宋_GB2312" w:eastAsia="仿宋_GB2312" w:hAnsi="微软雅黑" w:cs="宋体"/>
          <w:color w:val="333333"/>
          <w:kern w:val="0"/>
          <w:sz w:val="32"/>
          <w:szCs w:val="32"/>
        </w:rPr>
      </w:pPr>
      <w:bookmarkStart w:id="0" w:name="_GoBack"/>
      <w:bookmarkEnd w:id="0"/>
      <w:r>
        <w:rPr>
          <w:rFonts w:ascii="仿宋_GB2312" w:eastAsia="仿宋_GB2312" w:hAnsi="微软雅黑" w:cs="宋体"/>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color w:val="333333"/>
          <w:kern w:val="0"/>
          <w:sz w:val="32"/>
          <w:szCs w:val="32"/>
        </w:rPr>
        <w:t>3</w:t>
      </w:r>
      <w:r>
        <w:rPr>
          <w:rFonts w:ascii="仿宋_GB2312" w:eastAsia="仿宋_GB2312" w:hAnsi="微软雅黑" w:cs="宋体" w:hint="eastAsia"/>
          <w:color w:val="333333"/>
          <w:kern w:val="0"/>
          <w:sz w:val="32"/>
          <w:szCs w:val="32"/>
        </w:rPr>
        <w:t>月</w:t>
      </w:r>
      <w:r w:rsidR="00C62D3D" w:rsidRPr="0062194F">
        <w:rPr>
          <w:rFonts w:ascii="仿宋_GB2312" w:eastAsia="仿宋_GB2312" w:hAnsi="微软雅黑" w:cs="宋体"/>
          <w:color w:val="333333"/>
          <w:kern w:val="0"/>
          <w:sz w:val="32"/>
          <w:szCs w:val="32"/>
        </w:rPr>
        <w:t>18</w:t>
      </w:r>
      <w:r>
        <w:rPr>
          <w:rFonts w:ascii="仿宋_GB2312" w:eastAsia="仿宋_GB2312" w:hAnsi="微软雅黑" w:cs="宋体" w:hint="eastAsia"/>
          <w:color w:val="333333"/>
          <w:kern w:val="0"/>
          <w:sz w:val="32"/>
          <w:szCs w:val="32"/>
        </w:rPr>
        <w:t>日</w:t>
      </w:r>
    </w:p>
    <w:sectPr w:rsidR="00C62D3D" w:rsidRPr="0062194F" w:rsidSect="0062194F">
      <w:footerReference w:type="default" r:id="rId6"/>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072" w:rsidRDefault="00D96072" w:rsidP="0062194F">
      <w:r>
        <w:separator/>
      </w:r>
    </w:p>
  </w:endnote>
  <w:endnote w:type="continuationSeparator" w:id="0">
    <w:p w:rsidR="00D96072" w:rsidRDefault="00D96072" w:rsidP="0062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等线"/>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651092"/>
      <w:docPartObj>
        <w:docPartGallery w:val="Page Numbers (Bottom of Page)"/>
        <w:docPartUnique/>
      </w:docPartObj>
    </w:sdtPr>
    <w:sdtEndPr>
      <w:rPr>
        <w:rFonts w:ascii="宋体" w:eastAsia="宋体" w:hAnsi="宋体"/>
        <w:sz w:val="28"/>
        <w:szCs w:val="28"/>
      </w:rPr>
    </w:sdtEndPr>
    <w:sdtContent>
      <w:p w:rsidR="0062194F" w:rsidRPr="0062194F" w:rsidRDefault="0062194F">
        <w:pPr>
          <w:pStyle w:val="a5"/>
          <w:jc w:val="center"/>
          <w:rPr>
            <w:rFonts w:ascii="宋体" w:eastAsia="宋体" w:hAnsi="宋体"/>
            <w:sz w:val="28"/>
            <w:szCs w:val="28"/>
          </w:rPr>
        </w:pPr>
        <w:r w:rsidRPr="0062194F">
          <w:rPr>
            <w:rFonts w:ascii="宋体" w:eastAsia="宋体" w:hAnsi="宋体"/>
            <w:sz w:val="28"/>
            <w:szCs w:val="28"/>
          </w:rPr>
          <w:fldChar w:fldCharType="begin"/>
        </w:r>
        <w:r w:rsidRPr="0062194F">
          <w:rPr>
            <w:rFonts w:ascii="宋体" w:eastAsia="宋体" w:hAnsi="宋体"/>
            <w:sz w:val="28"/>
            <w:szCs w:val="28"/>
          </w:rPr>
          <w:instrText>PAGE   \* MERGEFORMAT</w:instrText>
        </w:r>
        <w:r w:rsidRPr="0062194F">
          <w:rPr>
            <w:rFonts w:ascii="宋体" w:eastAsia="宋体" w:hAnsi="宋体"/>
            <w:sz w:val="28"/>
            <w:szCs w:val="28"/>
          </w:rPr>
          <w:fldChar w:fldCharType="separate"/>
        </w:r>
        <w:r w:rsidRPr="0062194F">
          <w:rPr>
            <w:rFonts w:ascii="宋体" w:eastAsia="宋体" w:hAnsi="宋体"/>
            <w:noProof/>
            <w:sz w:val="28"/>
            <w:szCs w:val="28"/>
            <w:lang w:val="zh-CN"/>
          </w:rPr>
          <w:t>1</w:t>
        </w:r>
        <w:r w:rsidRPr="0062194F">
          <w:rPr>
            <w:rFonts w:ascii="宋体" w:eastAsia="宋体" w:hAnsi="宋体"/>
            <w:sz w:val="28"/>
            <w:szCs w:val="28"/>
          </w:rPr>
          <w:fldChar w:fldCharType="end"/>
        </w:r>
      </w:p>
    </w:sdtContent>
  </w:sdt>
  <w:p w:rsidR="0062194F" w:rsidRDefault="006219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072" w:rsidRDefault="00D96072" w:rsidP="0062194F">
      <w:r>
        <w:separator/>
      </w:r>
    </w:p>
  </w:footnote>
  <w:footnote w:type="continuationSeparator" w:id="0">
    <w:p w:rsidR="00D96072" w:rsidRDefault="00D96072" w:rsidP="00621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3D"/>
    <w:rsid w:val="001B176D"/>
    <w:rsid w:val="0062194F"/>
    <w:rsid w:val="00C62D3D"/>
    <w:rsid w:val="00D96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A0204"/>
  <w15:chartTrackingRefBased/>
  <w15:docId w15:val="{60BDE410-3D00-4D5F-B16A-EF61DB0E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9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194F"/>
    <w:rPr>
      <w:sz w:val="18"/>
      <w:szCs w:val="18"/>
    </w:rPr>
  </w:style>
  <w:style w:type="paragraph" w:styleId="a5">
    <w:name w:val="footer"/>
    <w:basedOn w:val="a"/>
    <w:link w:val="a6"/>
    <w:uiPriority w:val="99"/>
    <w:unhideWhenUsed/>
    <w:rsid w:val="0062194F"/>
    <w:pPr>
      <w:tabs>
        <w:tab w:val="center" w:pos="4153"/>
        <w:tab w:val="right" w:pos="8306"/>
      </w:tabs>
      <w:snapToGrid w:val="0"/>
      <w:jc w:val="left"/>
    </w:pPr>
    <w:rPr>
      <w:sz w:val="18"/>
      <w:szCs w:val="18"/>
    </w:rPr>
  </w:style>
  <w:style w:type="character" w:customStyle="1" w:styleId="a6">
    <w:name w:val="页脚 字符"/>
    <w:basedOn w:val="a0"/>
    <w:link w:val="a5"/>
    <w:uiPriority w:val="99"/>
    <w:rsid w:val="006219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贺 兰丽</cp:lastModifiedBy>
  <cp:revision>2</cp:revision>
  <dcterms:created xsi:type="dcterms:W3CDTF">2020-03-18T04:04:00Z</dcterms:created>
  <dcterms:modified xsi:type="dcterms:W3CDTF">2020-03-21T11:37:00Z</dcterms:modified>
</cp:coreProperties>
</file>