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31E" w:rsidRPr="00191B7B" w:rsidRDefault="00C1631E" w:rsidP="00191B7B">
      <w:pPr>
        <w:ind w:firstLineChars="900" w:firstLine="3240"/>
        <w:rPr>
          <w:rFonts w:ascii="华文中宋" w:eastAsia="华文中宋" w:hAnsi="华文中宋"/>
          <w:sz w:val="36"/>
          <w:szCs w:val="36"/>
        </w:rPr>
      </w:pPr>
      <w:r w:rsidRPr="00C1631E">
        <w:rPr>
          <w:rFonts w:ascii="华文中宋" w:eastAsia="华文中宋" w:hAnsi="华文中宋" w:hint="eastAsia"/>
          <w:sz w:val="36"/>
          <w:szCs w:val="36"/>
        </w:rPr>
        <w:t>巡 察 公 告</w:t>
      </w:r>
    </w:p>
    <w:p w:rsidR="00C1631E" w:rsidRDefault="00191B7B" w:rsidP="00911C18">
      <w:pPr>
        <w:spacing w:line="540" w:lineRule="exact"/>
        <w:ind w:firstLineChars="200" w:firstLine="640"/>
        <w:rPr>
          <w:rFonts w:ascii="仿宋" w:eastAsia="仿宋" w:hAnsi="仿宋"/>
          <w:sz w:val="32"/>
          <w:szCs w:val="32"/>
        </w:rPr>
      </w:pPr>
      <w:r w:rsidRPr="00191B7B">
        <w:rPr>
          <w:rFonts w:ascii="仿宋" w:eastAsia="仿宋" w:hAnsi="仿宋" w:hint="eastAsia"/>
          <w:sz w:val="32"/>
          <w:szCs w:val="32"/>
        </w:rPr>
        <w:t>按照中共</w:t>
      </w:r>
      <w:r>
        <w:rPr>
          <w:rFonts w:ascii="仿宋" w:eastAsia="仿宋" w:hAnsi="仿宋" w:hint="eastAsia"/>
          <w:sz w:val="32"/>
          <w:szCs w:val="32"/>
        </w:rPr>
        <w:t>上海立信会计金融学院委员会的统一部署，学校党委第五轮常规巡察第一</w:t>
      </w:r>
      <w:r w:rsidRPr="00191B7B">
        <w:rPr>
          <w:rFonts w:ascii="仿宋" w:eastAsia="仿宋" w:hAnsi="仿宋" w:hint="eastAsia"/>
          <w:sz w:val="32"/>
          <w:szCs w:val="32"/>
        </w:rPr>
        <w:t>巡察组于2026年9月29日至2026年10月28</w:t>
      </w:r>
      <w:r>
        <w:rPr>
          <w:rFonts w:ascii="仿宋" w:eastAsia="仿宋" w:hAnsi="仿宋" w:hint="eastAsia"/>
          <w:sz w:val="32"/>
          <w:szCs w:val="32"/>
        </w:rPr>
        <w:t>日，对保险</w:t>
      </w:r>
      <w:r w:rsidRPr="00191B7B">
        <w:rPr>
          <w:rFonts w:ascii="仿宋" w:eastAsia="仿宋" w:hAnsi="仿宋" w:hint="eastAsia"/>
          <w:sz w:val="32"/>
          <w:szCs w:val="32"/>
        </w:rPr>
        <w:t>学院党总支进行巡察。主要任务是：紧扣被巡察单位党组织职能责任，重点监督检查党中央、市委、学校党委决策部署在基层落实情况、群众身边不正之风和腐败问题、基层党组织和党员队伍建设、巡察整改和成果运用等。巡察组将通过听取汇报、个别谈话、受理信访、调阅资料、下沉了解等方式开展工作。</w:t>
      </w:r>
    </w:p>
    <w:p w:rsidR="00C1631E" w:rsidRDefault="00911C18" w:rsidP="00D17C89">
      <w:pPr>
        <w:spacing w:line="540" w:lineRule="exact"/>
        <w:ind w:firstLineChars="200" w:firstLine="640"/>
        <w:rPr>
          <w:rFonts w:ascii="仿宋" w:eastAsia="仿宋" w:hAnsi="仿宋"/>
          <w:sz w:val="32"/>
          <w:szCs w:val="32"/>
        </w:rPr>
      </w:pPr>
      <w:r w:rsidRPr="00911C18">
        <w:rPr>
          <w:rFonts w:ascii="仿宋" w:eastAsia="仿宋" w:hAnsi="仿宋" w:hint="eastAsia"/>
          <w:sz w:val="32"/>
          <w:szCs w:val="32"/>
        </w:rPr>
        <w:t>巡察受理信访举报的时间为2026年9月29日至 10月28日，如</w:t>
      </w:r>
      <w:proofErr w:type="gramStart"/>
      <w:r w:rsidRPr="00911C18">
        <w:rPr>
          <w:rFonts w:ascii="仿宋" w:eastAsia="仿宋" w:hAnsi="仿宋" w:hint="eastAsia"/>
          <w:sz w:val="32"/>
          <w:szCs w:val="32"/>
        </w:rPr>
        <w:t>需反映</w:t>
      </w:r>
      <w:proofErr w:type="gramEnd"/>
      <w:r w:rsidRPr="00911C18">
        <w:rPr>
          <w:rFonts w:ascii="仿宋" w:eastAsia="仿宋" w:hAnsi="仿宋" w:hint="eastAsia"/>
          <w:sz w:val="32"/>
          <w:szCs w:val="32"/>
        </w:rPr>
        <w:t>问题，可在工作日的8:30—16:00拨打电话：</w:t>
      </w:r>
      <w:r>
        <w:rPr>
          <w:rFonts w:ascii="仿宋" w:eastAsia="仿宋" w:hAnsi="仿宋" w:hint="eastAsia"/>
          <w:sz w:val="32"/>
          <w:szCs w:val="32"/>
        </w:rPr>
        <w:t>50218073</w:t>
      </w:r>
      <w:r w:rsidRPr="00911C18">
        <w:rPr>
          <w:rFonts w:ascii="仿宋" w:eastAsia="仿宋" w:hAnsi="仿宋" w:hint="eastAsia"/>
          <w:sz w:val="32"/>
          <w:szCs w:val="32"/>
        </w:rPr>
        <w:t>；或通过电子邮箱发送至</w:t>
      </w:r>
      <w:r w:rsidR="004F6599">
        <w:rPr>
          <w:rFonts w:ascii="仿宋" w:eastAsia="仿宋" w:hAnsi="仿宋" w:hint="eastAsia"/>
          <w:sz w:val="32"/>
          <w:szCs w:val="32"/>
        </w:rPr>
        <w:t>dwlcgxc1</w:t>
      </w:r>
      <w:bookmarkStart w:id="0" w:name="_GoBack"/>
      <w:bookmarkEnd w:id="0"/>
      <w:r w:rsidRPr="00911C18">
        <w:rPr>
          <w:rFonts w:ascii="仿宋" w:eastAsia="仿宋" w:hAnsi="仿宋" w:hint="eastAsia"/>
          <w:sz w:val="32"/>
          <w:szCs w:val="32"/>
        </w:rPr>
        <w:t>@lixin.edu.cn；或投入设在上川路校区2</w:t>
      </w:r>
      <w:proofErr w:type="gramStart"/>
      <w:r w:rsidRPr="00911C18">
        <w:rPr>
          <w:rFonts w:ascii="仿宋" w:eastAsia="仿宋" w:hAnsi="仿宋" w:hint="eastAsia"/>
          <w:sz w:val="32"/>
          <w:szCs w:val="32"/>
        </w:rPr>
        <w:t>教</w:t>
      </w:r>
      <w:r w:rsidR="00684AC5">
        <w:rPr>
          <w:rFonts w:ascii="仿宋" w:eastAsia="仿宋" w:hAnsi="仿宋" w:hint="eastAsia"/>
          <w:sz w:val="32"/>
          <w:szCs w:val="32"/>
        </w:rPr>
        <w:t>保险</w:t>
      </w:r>
      <w:proofErr w:type="gramEnd"/>
      <w:r w:rsidR="00684AC5">
        <w:rPr>
          <w:rFonts w:ascii="仿宋" w:eastAsia="仿宋" w:hAnsi="仿宋" w:hint="eastAsia"/>
          <w:sz w:val="32"/>
          <w:szCs w:val="32"/>
        </w:rPr>
        <w:t>学院</w:t>
      </w:r>
      <w:r w:rsidRPr="00911C18">
        <w:rPr>
          <w:rFonts w:ascii="仿宋" w:eastAsia="仿宋" w:hAnsi="仿宋" w:hint="eastAsia"/>
          <w:sz w:val="32"/>
          <w:szCs w:val="32"/>
        </w:rPr>
        <w:t>223</w:t>
      </w:r>
      <w:r>
        <w:rPr>
          <w:rFonts w:ascii="仿宋" w:eastAsia="仿宋" w:hAnsi="仿宋" w:hint="eastAsia"/>
          <w:sz w:val="32"/>
          <w:szCs w:val="32"/>
        </w:rPr>
        <w:t>办公室外面的意见箱内。</w:t>
      </w:r>
    </w:p>
    <w:p w:rsidR="00D17C89" w:rsidRPr="00C1631E" w:rsidRDefault="00D17C89" w:rsidP="00D17C89">
      <w:pPr>
        <w:spacing w:line="540" w:lineRule="exact"/>
        <w:ind w:firstLineChars="200" w:firstLine="640"/>
        <w:rPr>
          <w:rFonts w:ascii="仿宋" w:eastAsia="仿宋" w:hAnsi="仿宋"/>
          <w:sz w:val="32"/>
          <w:szCs w:val="32"/>
        </w:rPr>
      </w:pPr>
      <w:r w:rsidRPr="00D17C89">
        <w:rPr>
          <w:rFonts w:ascii="仿宋" w:eastAsia="仿宋" w:hAnsi="仿宋" w:hint="eastAsia"/>
          <w:sz w:val="32"/>
          <w:szCs w:val="32"/>
        </w:rPr>
        <w:t>根据巡察工作职责，巡察组主要受理反映被巡察单位领导班子及其成员和内设机构主要负责人问题的来信来电来访，重点是关于违反政治纪律、组织纪律、廉洁纪律、群众纪律、工作纪律和生活纪律等方面的举报和反映。其他不属于巡察受理范围的个人诉求、涉法涉诉等问题，将按规定转交有关部门处理。</w:t>
      </w:r>
    </w:p>
    <w:p w:rsidR="00C1631E" w:rsidRPr="00C1631E" w:rsidRDefault="00C1631E" w:rsidP="00C1631E">
      <w:pPr>
        <w:spacing w:line="540" w:lineRule="exact"/>
        <w:ind w:firstLineChars="200" w:firstLine="640"/>
        <w:rPr>
          <w:rFonts w:ascii="仿宋" w:eastAsia="仿宋" w:hAnsi="仿宋"/>
          <w:sz w:val="32"/>
          <w:szCs w:val="32"/>
        </w:rPr>
      </w:pPr>
      <w:r w:rsidRPr="00C1631E">
        <w:rPr>
          <w:rFonts w:ascii="仿宋" w:eastAsia="仿宋" w:hAnsi="仿宋" w:hint="eastAsia"/>
          <w:sz w:val="32"/>
          <w:szCs w:val="32"/>
        </w:rPr>
        <w:t xml:space="preserve">特此公告。 </w:t>
      </w:r>
    </w:p>
    <w:p w:rsidR="00C1631E" w:rsidRPr="00C1631E" w:rsidRDefault="00C1631E" w:rsidP="00C1631E">
      <w:pPr>
        <w:spacing w:line="540" w:lineRule="exact"/>
        <w:ind w:firstLineChars="900" w:firstLine="2880"/>
        <w:rPr>
          <w:rFonts w:ascii="仿宋" w:eastAsia="仿宋" w:hAnsi="仿宋"/>
          <w:sz w:val="32"/>
          <w:szCs w:val="32"/>
        </w:rPr>
      </w:pPr>
      <w:r w:rsidRPr="00C1631E">
        <w:rPr>
          <w:rFonts w:ascii="仿宋" w:eastAsia="仿宋" w:hAnsi="仿宋" w:hint="eastAsia"/>
          <w:sz w:val="32"/>
          <w:szCs w:val="32"/>
        </w:rPr>
        <w:t>学校党委第五轮常规巡察第一巡察组</w:t>
      </w:r>
    </w:p>
    <w:p w:rsidR="00C1631E" w:rsidRPr="00C1631E" w:rsidRDefault="00C1631E" w:rsidP="00D17C89">
      <w:pPr>
        <w:spacing w:line="540" w:lineRule="exact"/>
        <w:ind w:firstLineChars="1700" w:firstLine="5440"/>
        <w:rPr>
          <w:rFonts w:ascii="仿宋" w:eastAsia="仿宋" w:hAnsi="仿宋"/>
          <w:sz w:val="32"/>
          <w:szCs w:val="32"/>
        </w:rPr>
      </w:pPr>
      <w:r w:rsidRPr="00C1631E">
        <w:rPr>
          <w:rFonts w:ascii="仿宋" w:eastAsia="仿宋" w:hAnsi="仿宋" w:hint="eastAsia"/>
          <w:sz w:val="32"/>
          <w:szCs w:val="32"/>
        </w:rPr>
        <w:t>（党委</w:t>
      </w:r>
      <w:proofErr w:type="gramStart"/>
      <w:r w:rsidRPr="00C1631E">
        <w:rPr>
          <w:rFonts w:ascii="仿宋" w:eastAsia="仿宋" w:hAnsi="仿宋" w:hint="eastAsia"/>
          <w:sz w:val="32"/>
          <w:szCs w:val="32"/>
        </w:rPr>
        <w:t>巡察办</w:t>
      </w:r>
      <w:proofErr w:type="gramEnd"/>
      <w:r w:rsidRPr="00C1631E">
        <w:rPr>
          <w:rFonts w:ascii="仿宋" w:eastAsia="仿宋" w:hAnsi="仿宋" w:hint="eastAsia"/>
          <w:sz w:val="32"/>
          <w:szCs w:val="32"/>
        </w:rPr>
        <w:t xml:space="preserve">代章） </w:t>
      </w:r>
    </w:p>
    <w:p w:rsidR="00F40528" w:rsidRPr="00C1631E" w:rsidRDefault="00C1631E" w:rsidP="00D17C89">
      <w:pPr>
        <w:spacing w:line="540" w:lineRule="exact"/>
        <w:ind w:firstLineChars="1800" w:firstLine="5760"/>
        <w:rPr>
          <w:rFonts w:ascii="仿宋" w:eastAsia="仿宋" w:hAnsi="仿宋"/>
          <w:sz w:val="32"/>
          <w:szCs w:val="32"/>
        </w:rPr>
      </w:pPr>
      <w:r w:rsidRPr="00C1631E">
        <w:rPr>
          <w:rFonts w:ascii="仿宋" w:eastAsia="仿宋" w:hAnsi="仿宋" w:hint="eastAsia"/>
          <w:sz w:val="32"/>
          <w:szCs w:val="32"/>
        </w:rPr>
        <w:t>2026年9月29日</w:t>
      </w:r>
    </w:p>
    <w:sectPr w:rsidR="00F40528" w:rsidRPr="00C163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31A" w:rsidRDefault="0007131A" w:rsidP="003560F0">
      <w:r>
        <w:separator/>
      </w:r>
    </w:p>
  </w:endnote>
  <w:endnote w:type="continuationSeparator" w:id="0">
    <w:p w:rsidR="0007131A" w:rsidRDefault="0007131A" w:rsidP="0035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31A" w:rsidRDefault="0007131A" w:rsidP="003560F0">
      <w:r>
        <w:separator/>
      </w:r>
    </w:p>
  </w:footnote>
  <w:footnote w:type="continuationSeparator" w:id="0">
    <w:p w:rsidR="0007131A" w:rsidRDefault="0007131A" w:rsidP="003560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769"/>
    <w:rsid w:val="0007131A"/>
    <w:rsid w:val="00191B7B"/>
    <w:rsid w:val="00237769"/>
    <w:rsid w:val="003560F0"/>
    <w:rsid w:val="00410BF4"/>
    <w:rsid w:val="004F6599"/>
    <w:rsid w:val="00684AC5"/>
    <w:rsid w:val="00911C18"/>
    <w:rsid w:val="00C1631E"/>
    <w:rsid w:val="00CB3B5B"/>
    <w:rsid w:val="00D17C89"/>
    <w:rsid w:val="00F40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560F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560F0"/>
    <w:rPr>
      <w:sz w:val="18"/>
      <w:szCs w:val="18"/>
    </w:rPr>
  </w:style>
  <w:style w:type="paragraph" w:styleId="a4">
    <w:name w:val="footer"/>
    <w:basedOn w:val="a"/>
    <w:link w:val="Char0"/>
    <w:uiPriority w:val="99"/>
    <w:unhideWhenUsed/>
    <w:rsid w:val="003560F0"/>
    <w:pPr>
      <w:tabs>
        <w:tab w:val="center" w:pos="4153"/>
        <w:tab w:val="right" w:pos="8306"/>
      </w:tabs>
      <w:snapToGrid w:val="0"/>
      <w:jc w:val="left"/>
    </w:pPr>
    <w:rPr>
      <w:sz w:val="18"/>
      <w:szCs w:val="18"/>
    </w:rPr>
  </w:style>
  <w:style w:type="character" w:customStyle="1" w:styleId="Char0">
    <w:name w:val="页脚 Char"/>
    <w:basedOn w:val="a0"/>
    <w:link w:val="a4"/>
    <w:uiPriority w:val="99"/>
    <w:rsid w:val="003560F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560F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560F0"/>
    <w:rPr>
      <w:sz w:val="18"/>
      <w:szCs w:val="18"/>
    </w:rPr>
  </w:style>
  <w:style w:type="paragraph" w:styleId="a4">
    <w:name w:val="footer"/>
    <w:basedOn w:val="a"/>
    <w:link w:val="Char0"/>
    <w:uiPriority w:val="99"/>
    <w:unhideWhenUsed/>
    <w:rsid w:val="003560F0"/>
    <w:pPr>
      <w:tabs>
        <w:tab w:val="center" w:pos="4153"/>
        <w:tab w:val="right" w:pos="8306"/>
      </w:tabs>
      <w:snapToGrid w:val="0"/>
      <w:jc w:val="left"/>
    </w:pPr>
    <w:rPr>
      <w:sz w:val="18"/>
      <w:szCs w:val="18"/>
    </w:rPr>
  </w:style>
  <w:style w:type="character" w:customStyle="1" w:styleId="Char0">
    <w:name w:val="页脚 Char"/>
    <w:basedOn w:val="a0"/>
    <w:link w:val="a4"/>
    <w:uiPriority w:val="99"/>
    <w:rsid w:val="003560F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78</Words>
  <Characters>446</Characters>
  <Application>Microsoft Office Word</Application>
  <DocSecurity>0</DocSecurity>
  <Lines>3</Lines>
  <Paragraphs>1</Paragraphs>
  <ScaleCrop>false</ScaleCrop>
  <Company/>
  <LinksUpToDate>false</LinksUpToDate>
  <CharactersWithSpaces>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王淑兰</dc:creator>
  <cp:lastModifiedBy>王淑兰</cp:lastModifiedBy>
  <cp:revision>8</cp:revision>
  <cp:lastPrinted>2026-09-29T01:38:00Z</cp:lastPrinted>
  <dcterms:created xsi:type="dcterms:W3CDTF">2026-09-28T01:19:00Z</dcterms:created>
  <dcterms:modified xsi:type="dcterms:W3CDTF">2026-09-29T05:41:00Z</dcterms:modified>
</cp:coreProperties>
</file>